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599610132"/>
        <w:docPartObj>
          <w:docPartGallery w:val="Cover Pages"/>
          <w:docPartUnique/>
        </w:docPartObj>
      </w:sdtPr>
      <w:sdtEndPr/>
      <w:sdtContent>
        <w:p w:rsidR="005D3678" w:rsidRPr="001F44AA" w:rsidRDefault="00E260C2">
          <w:r w:rsidRPr="001F44AA"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F7F7145" wp14:editId="07294EC5">
                    <wp:simplePos x="0" y="0"/>
                    <wp:positionH relativeFrom="column">
                      <wp:posOffset>1311778</wp:posOffset>
                    </wp:positionH>
                    <wp:positionV relativeFrom="paragraph">
                      <wp:posOffset>-198046</wp:posOffset>
                    </wp:positionV>
                    <wp:extent cx="1552354" cy="1605516"/>
                    <wp:effectExtent l="0" t="0" r="0" b="0"/>
                    <wp:wrapNone/>
                    <wp:docPr id="3" name="Metin Kutusu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552354" cy="16055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260C2" w:rsidRDefault="00E260C2">
                                <w:r>
                                  <w:rPr>
                                    <w:noProof/>
                                    <w:lang w:eastAsia="tr-TR"/>
                                  </w:rPr>
                                  <w:drawing>
                                    <wp:inline distT="0" distB="0" distL="0" distR="0" wp14:anchorId="787B31CF" wp14:editId="2932D493">
                                      <wp:extent cx="1456660" cy="1392702"/>
                                      <wp:effectExtent l="0" t="0" r="0" b="0"/>
                                      <wp:docPr id="9" name="Resim 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 beyaz.png"/>
                                              <pic:cNvPicPr/>
                                            </pic:nvPicPr>
                                            <pic:blipFill>
                                              <a:blip r:embed="rId8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63287" cy="139903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7F7145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3" o:spid="_x0000_s1026" type="#_x0000_t202" style="position:absolute;margin-left:103.3pt;margin-top:-15.6pt;width:122.25pt;height:12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" filled="f" stroked="f" strokeweight=".5pt">
                    <v:textbox>
                      <w:txbxContent>
                        <w:p w:rsidR="00E260C2" w:rsidRDefault="00E260C2"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787B31CF" wp14:editId="2932D493">
                                <wp:extent cx="1456660" cy="1392702"/>
                                <wp:effectExtent l="0" t="0" r="0" b="0"/>
                                <wp:docPr id="9" name="Resim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beyaz.png"/>
                                        <pic:cNvPicPr/>
                                      </pic:nvPicPr>
                                      <pic:blipFill>
                                        <a:blip r:embed="rId8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3287" cy="139903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D3678" w:rsidRPr="001F44AA"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6BF81DB" wp14:editId="0BE5816F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151130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213360</wp:posOffset>
                        </wp:positionV>
                      </mc:Fallback>
                    </mc:AlternateContent>
                    <wp:extent cx="5363210" cy="9655810"/>
                    <wp:effectExtent l="0" t="0" r="3175" b="3810"/>
                    <wp:wrapNone/>
                    <wp:docPr id="47" name="Dikdörtgen 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363210" cy="9655810"/>
                            </a:xfrm>
                            <a:prstGeom prst="rect">
                              <a:avLst/>
                            </a:prstGeom>
                            <a:solidFill>
                              <a:srgbClr val="399D9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Style w:val="fontstyle01"/>
                                    <w:rFonts w:ascii="Calibri" w:hAnsi="Calibri" w:cstheme="majorHAnsi"/>
                                    <w:color w:val="FFFFFF" w:themeColor="background1"/>
                                  </w:rPr>
                                  <w:alias w:val="Başlık"/>
                                  <w:id w:val="-177386394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>
                                  <w:rPr>
                                    <w:rStyle w:val="fontstyle01"/>
                                  </w:rPr>
                                </w:sdtEndPr>
                                <w:sdtContent>
                                  <w:p w:rsidR="005D3678" w:rsidRPr="002458D9" w:rsidRDefault="00CA6AB6" w:rsidP="005D3678">
                                    <w:pPr>
                                      <w:pStyle w:val="KonuBal"/>
                                      <w:pBdr>
                                        <w:bottom w:val="none" w:sz="0" w:space="0" w:color="auto"/>
                                      </w:pBdr>
                                      <w:jc w:val="right"/>
                                      <w:rPr>
                                        <w:rFonts w:ascii="Calibri" w:hAnsi="Calibri" w:cstheme="majorHAnsi"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Style w:val="fontstyle01"/>
                                        <w:rFonts w:ascii="Calibri" w:hAnsi="Calibri" w:cstheme="majorHAnsi"/>
                                        <w:color w:val="FFFFFF" w:themeColor="background1"/>
                                      </w:rPr>
                                      <w:t xml:space="preserve">1/5000 ÖLÇEKLİ NAZIM VE </w:t>
                                    </w:r>
                                    <w:r w:rsidR="005D3678" w:rsidRPr="002458D9">
                                      <w:rPr>
                                        <w:rStyle w:val="fontstyle01"/>
                                        <w:rFonts w:ascii="Calibri" w:hAnsi="Calibri" w:cstheme="majorHAnsi"/>
                                        <w:color w:val="FFFFFF" w:themeColor="background1"/>
                                      </w:rPr>
                                      <w:t xml:space="preserve">1/1000 ÖLÇEKLİ UYGULAMA İMAR PLANI </w:t>
                                    </w:r>
                                    <w:r w:rsidR="00035618">
                                      <w:rPr>
                                        <w:rStyle w:val="fontstyle01"/>
                                        <w:rFonts w:ascii="Calibri" w:hAnsi="Calibri" w:cstheme="majorHAnsi"/>
                                        <w:color w:val="FFFFFF" w:themeColor="background1"/>
                                      </w:rPr>
                                      <w:t xml:space="preserve">DEĞİŞİKLİĞİ </w:t>
                                    </w:r>
                                    <w:r w:rsidR="005D3678" w:rsidRPr="002458D9">
                                      <w:rPr>
                                        <w:rStyle w:val="fontstyle01"/>
                                        <w:rFonts w:ascii="Calibri" w:hAnsi="Calibri" w:cstheme="majorHAnsi"/>
                                        <w:color w:val="FFFFFF" w:themeColor="background1"/>
                                      </w:rPr>
                                      <w:t>AÇIKLAMA RAPORU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Calibri" w:hAnsi="Calibri" w:cstheme="majorHAnsi"/>
                                    <w:b/>
                                    <w:bCs/>
                                    <w:color w:val="FFFFFF" w:themeColor="background1"/>
                                  </w:rPr>
                                  <w:alias w:val="Özet"/>
                                  <w:id w:val="1110707056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5D3678" w:rsidRPr="002458D9" w:rsidRDefault="00E20092" w:rsidP="00E20092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rFonts w:ascii="Calibri" w:hAnsi="Calibri" w:cstheme="majorHAnsi"/>
                                        <w:color w:val="FFFFFF" w:themeColor="background1"/>
                                      </w:rPr>
                                    </w:pPr>
                                    <w:r w:rsidRPr="002458D9">
                                      <w:rPr>
                                        <w:rFonts w:ascii="Calibri" w:hAnsi="Calibri" w:cs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 xml:space="preserve">TEKİRDAĞ İLİ SÜLEYMANPAŞA İLÇESİ                                                                     </w:t>
                                    </w:r>
                                    <w:r w:rsidR="005142E4">
                                      <w:rPr>
                                        <w:rFonts w:ascii="Calibri" w:hAnsi="Calibri" w:cs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KARADENİZ</w:t>
                                    </w:r>
                                    <w:r w:rsidRPr="002458D9">
                                      <w:rPr>
                                        <w:rFonts w:ascii="Calibri" w:hAnsi="Calibri" w:cs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 xml:space="preserve"> MAHALLESİ                                                                                        </w:t>
                                    </w:r>
                                    <w:r w:rsidR="00180A84">
                                      <w:rPr>
                                        <w:rFonts w:ascii="Calibri" w:hAnsi="Calibri" w:cs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3544</w:t>
                                    </w:r>
                                    <w:r w:rsidR="00D00D3D">
                                      <w:rPr>
                                        <w:rFonts w:ascii="Calibri" w:hAnsi="Calibri" w:cs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 xml:space="preserve"> ADA 1 PARSEL</w:t>
                                    </w:r>
                                    <w:r w:rsidR="00A00E1C">
                                      <w:rPr>
                                        <w:rFonts w:ascii="Calibri" w:hAnsi="Calibri" w:cs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 xml:space="preserve">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274320" tIns="91440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56BF81DB" id="Dikdörtgen 47" o:spid="_x0000_s1027" style="position:absolute;margin-left:0;margin-top:0;width:422.3pt;height:760.3pt;z-index:25165926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" fillcolor="#399d9d" stroked="f" strokeweight="1.5pt">
                    <v:path arrowok="t"/>
                    <v:textbox inset="21.6pt,1in,21.6pt">
                      <w:txbxContent>
                        <w:sdt>
                          <w:sdtPr>
                            <w:rPr>
                              <w:rStyle w:val="fontstyle01"/>
                              <w:rFonts w:ascii="Calibri" w:hAnsi="Calibri" w:cstheme="majorHAnsi"/>
                              <w:color w:val="FFFFFF" w:themeColor="background1"/>
                            </w:rPr>
                            <w:alias w:val="Başlık"/>
                            <w:id w:val="-177386394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>
                            <w:rPr>
                              <w:rStyle w:val="fontstyle01"/>
                            </w:rPr>
                          </w:sdtEndPr>
                          <w:sdtContent>
                            <w:p w:rsidR="005D3678" w:rsidRPr="002458D9" w:rsidRDefault="00CA6AB6" w:rsidP="005D3678">
                              <w:pPr>
                                <w:pStyle w:val="KonuBal"/>
                                <w:pBdr>
                                  <w:bottom w:val="none" w:sz="0" w:space="0" w:color="auto"/>
                                </w:pBdr>
                                <w:jc w:val="right"/>
                                <w:rPr>
                                  <w:rFonts w:ascii="Calibri" w:hAnsi="Calibri" w:cstheme="majorHAns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Style w:val="fontstyle01"/>
                                  <w:rFonts w:ascii="Calibri" w:hAnsi="Calibri" w:cstheme="majorHAnsi"/>
                                  <w:color w:val="FFFFFF" w:themeColor="background1"/>
                                </w:rPr>
                                <w:t xml:space="preserve">1/5000 ÖLÇEKLİ NAZIM VE </w:t>
                              </w:r>
                              <w:r w:rsidR="005D3678" w:rsidRPr="002458D9">
                                <w:rPr>
                                  <w:rStyle w:val="fontstyle01"/>
                                  <w:rFonts w:ascii="Calibri" w:hAnsi="Calibri" w:cstheme="majorHAnsi"/>
                                  <w:color w:val="FFFFFF" w:themeColor="background1"/>
                                </w:rPr>
                                <w:t xml:space="preserve">1/1000 ÖLÇEKLİ UYGULAMA İMAR PLANI </w:t>
                              </w:r>
                              <w:r w:rsidR="00035618">
                                <w:rPr>
                                  <w:rStyle w:val="fontstyle01"/>
                                  <w:rFonts w:ascii="Calibri" w:hAnsi="Calibri" w:cstheme="majorHAnsi"/>
                                  <w:color w:val="FFFFFF" w:themeColor="background1"/>
                                </w:rPr>
                                <w:t xml:space="preserve">DEĞİŞİKLİĞİ </w:t>
                              </w:r>
                              <w:r w:rsidR="005D3678" w:rsidRPr="002458D9">
                                <w:rPr>
                                  <w:rStyle w:val="fontstyle01"/>
                                  <w:rFonts w:ascii="Calibri" w:hAnsi="Calibri" w:cstheme="majorHAnsi"/>
                                  <w:color w:val="FFFFFF" w:themeColor="background1"/>
                                </w:rPr>
                                <w:t>AÇIKLAMA RAPORU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="Calibri" w:hAnsi="Calibri" w:cstheme="majorHAnsi"/>
                              <w:b/>
                              <w:bCs/>
                              <w:color w:val="FFFFFF" w:themeColor="background1"/>
                            </w:rPr>
                            <w:alias w:val="Özet"/>
                            <w:id w:val="1110707056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5D3678" w:rsidRPr="002458D9" w:rsidRDefault="00E20092" w:rsidP="00E20092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rFonts w:ascii="Calibri" w:hAnsi="Calibri" w:cstheme="majorHAnsi"/>
                                  <w:color w:val="FFFFFF" w:themeColor="background1"/>
                                </w:rPr>
                              </w:pPr>
                              <w:r w:rsidRPr="002458D9">
                                <w:rPr>
                                  <w:rFonts w:ascii="Calibri" w:hAnsi="Calibri" w:cstheme="majorHAnsi"/>
                                  <w:b/>
                                  <w:bCs/>
                                  <w:color w:val="FFFFFF" w:themeColor="background1"/>
                                </w:rPr>
                                <w:t xml:space="preserve">TEKİRDAĞ İLİ SÜLEYMANPAŞA İLÇESİ                                                                     </w:t>
                              </w:r>
                              <w:r w:rsidR="005142E4">
                                <w:rPr>
                                  <w:rFonts w:ascii="Calibri" w:hAnsi="Calibri" w:cstheme="majorHAnsi"/>
                                  <w:b/>
                                  <w:bCs/>
                                  <w:color w:val="FFFFFF" w:themeColor="background1"/>
                                </w:rPr>
                                <w:t>KARADENİZ</w:t>
                              </w:r>
                              <w:r w:rsidRPr="002458D9">
                                <w:rPr>
                                  <w:rFonts w:ascii="Calibri" w:hAnsi="Calibri" w:cstheme="majorHAnsi"/>
                                  <w:b/>
                                  <w:bCs/>
                                  <w:color w:val="FFFFFF" w:themeColor="background1"/>
                                </w:rPr>
                                <w:t xml:space="preserve"> MAHALLESİ                                                                                        </w:t>
                              </w:r>
                              <w:r w:rsidR="00180A84">
                                <w:rPr>
                                  <w:rFonts w:ascii="Calibri" w:hAnsi="Calibri" w:cstheme="majorHAnsi"/>
                                  <w:b/>
                                  <w:bCs/>
                                  <w:color w:val="FFFFFF" w:themeColor="background1"/>
                                </w:rPr>
                                <w:t>3544</w:t>
                              </w:r>
                              <w:r w:rsidR="00D00D3D">
                                <w:rPr>
                                  <w:rFonts w:ascii="Calibri" w:hAnsi="Calibri" w:cstheme="majorHAnsi"/>
                                  <w:b/>
                                  <w:bCs/>
                                  <w:color w:val="FFFFFF" w:themeColor="background1"/>
                                </w:rPr>
                                <w:t xml:space="preserve"> ADA 1 PARSEL</w:t>
                              </w:r>
                              <w:r w:rsidR="00A00E1C">
                                <w:rPr>
                                  <w:rFonts w:ascii="Calibri" w:hAnsi="Calibri" w:cstheme="majorHAns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5D3678" w:rsidRPr="001F44AA"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EA32EC0" wp14:editId="55457B21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5518785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0" b="3810"/>
                    <wp:wrapNone/>
                    <wp:docPr id="48" name="Dikdörtgen 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0E1C" w:rsidRPr="00A00E1C" w:rsidRDefault="00D439B6" w:rsidP="00E46F83">
                                <w:pPr>
                                  <w:pStyle w:val="Altyaz"/>
                                  <w:rPr>
                                    <w:rFonts w:ascii="Calibri" w:eastAsiaTheme="minorHAnsi" w:hAnsi="Calibri" w:cstheme="minorBidi"/>
                                    <w:b/>
                                    <w:bCs/>
                                    <w:i w:val="0"/>
                                    <w:iCs w:val="0"/>
                                    <w:color w:val="0D594F" w:themeColor="accent6" w:themeShade="80"/>
                                    <w:spacing w:val="0"/>
                                    <w:sz w:val="22"/>
                                    <w:szCs w:val="22"/>
                                    <w:lang w:eastAsia="en-US"/>
                                  </w:rPr>
                                </w:pPr>
                                <w:sdt>
                                  <w:sdtPr>
                                    <w:rPr>
                                      <w:rFonts w:ascii="Calibri" w:eastAsiaTheme="minorHAnsi" w:hAnsi="Calibri" w:cstheme="minorBidi"/>
                                      <w:b/>
                                      <w:bCs/>
                                      <w:i w:val="0"/>
                                      <w:iCs w:val="0"/>
                                      <w:color w:val="0D594F" w:themeColor="accent6" w:themeShade="80"/>
                                      <w:spacing w:val="0"/>
                                      <w:sz w:val="22"/>
                                      <w:szCs w:val="22"/>
                                      <w:lang w:eastAsia="en-US"/>
                                    </w:rPr>
                                    <w:alias w:val="Altyazı"/>
                                    <w:id w:val="1057979219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E46F83">
                                      <w:rPr>
                                        <w:rFonts w:ascii="Calibri" w:eastAsiaTheme="minorHAnsi" w:hAnsi="Calibri" w:cstheme="minorBidi"/>
                                        <w:b/>
                                        <w:bCs/>
                                        <w:i w:val="0"/>
                                        <w:iCs w:val="0"/>
                                        <w:color w:val="0D594F" w:themeColor="accent6" w:themeShade="80"/>
                                        <w:spacing w:val="0"/>
                                        <w:sz w:val="22"/>
                                        <w:szCs w:val="22"/>
                                        <w:lang w:eastAsia="en-US"/>
                                      </w:rPr>
                                      <w:t>1/5000 Ö</w:t>
                                    </w:r>
                                    <w:r w:rsidR="00F74BEC">
                                      <w:rPr>
                                        <w:rFonts w:ascii="Calibri" w:eastAsiaTheme="minorHAnsi" w:hAnsi="Calibri" w:cstheme="minorBidi"/>
                                        <w:b/>
                                        <w:bCs/>
                                        <w:i w:val="0"/>
                                        <w:iCs w:val="0"/>
                                        <w:color w:val="0D594F" w:themeColor="accent6" w:themeShade="80"/>
                                        <w:spacing w:val="0"/>
                                        <w:sz w:val="22"/>
                                        <w:szCs w:val="22"/>
                                        <w:lang w:eastAsia="en-US"/>
                                      </w:rPr>
                                      <w:t>LÇEKLİ NAZIM İMAR PLANI DEĞİŞKLİĞİ PAFTALARI:             G18B</w:t>
                                    </w:r>
                                    <w:r w:rsidR="00180A84">
                                      <w:rPr>
                                        <w:rFonts w:ascii="Calibri" w:eastAsiaTheme="minorHAnsi" w:hAnsi="Calibri" w:cstheme="minorBidi"/>
                                        <w:b/>
                                        <w:bCs/>
                                        <w:i w:val="0"/>
                                        <w:iCs w:val="0"/>
                                        <w:color w:val="0D594F" w:themeColor="accent6" w:themeShade="80"/>
                                        <w:spacing w:val="0"/>
                                        <w:sz w:val="22"/>
                                        <w:szCs w:val="22"/>
                                        <w:lang w:eastAsia="en-US"/>
                                      </w:rPr>
                                      <w:t>05B</w:t>
                                    </w:r>
                                    <w:r w:rsidR="00F74BEC">
                                      <w:rPr>
                                        <w:rFonts w:ascii="Calibri" w:eastAsiaTheme="minorHAnsi" w:hAnsi="Calibri" w:cstheme="minorBidi"/>
                                        <w:b/>
                                        <w:bCs/>
                                        <w:i w:val="0"/>
                                        <w:iCs w:val="0"/>
                                        <w:color w:val="0D594F" w:themeColor="accent6" w:themeShade="80"/>
                                        <w:spacing w:val="0"/>
                                        <w:sz w:val="22"/>
                                        <w:szCs w:val="22"/>
                                        <w:lang w:eastAsia="en-US"/>
                                      </w:rPr>
                                      <w:t xml:space="preserve">                 </w:t>
                                    </w:r>
                                    <w:r w:rsidR="004272EF">
                                      <w:rPr>
                                        <w:rFonts w:ascii="Calibri" w:eastAsiaTheme="minorHAnsi" w:hAnsi="Calibri" w:cstheme="minorBidi"/>
                                        <w:b/>
                                        <w:bCs/>
                                        <w:i w:val="0"/>
                                        <w:iCs w:val="0"/>
                                        <w:color w:val="0D594F" w:themeColor="accent6" w:themeShade="80"/>
                                        <w:spacing w:val="0"/>
                                        <w:sz w:val="22"/>
                                        <w:szCs w:val="22"/>
                                        <w:lang w:eastAsia="en-US"/>
                                      </w:rPr>
                                      <w:t>1/1000</w:t>
                                    </w:r>
                                    <w:r w:rsidR="00E46F83">
                                      <w:rPr>
                                        <w:rFonts w:ascii="Calibri" w:eastAsiaTheme="minorHAnsi" w:hAnsi="Calibri" w:cstheme="minorBidi"/>
                                        <w:b/>
                                        <w:bCs/>
                                        <w:i w:val="0"/>
                                        <w:iCs w:val="0"/>
                                        <w:color w:val="0D594F" w:themeColor="accent6" w:themeShade="80"/>
                                        <w:spacing w:val="0"/>
                                        <w:sz w:val="22"/>
                                        <w:szCs w:val="22"/>
                                        <w:lang w:eastAsia="en-US"/>
                                      </w:rPr>
                                      <w:t xml:space="preserve"> </w:t>
                                    </w:r>
                                    <w:r w:rsidR="004272EF">
                                      <w:rPr>
                                        <w:rFonts w:ascii="Calibri" w:eastAsiaTheme="minorHAnsi" w:hAnsi="Calibri" w:cstheme="minorBidi"/>
                                        <w:b/>
                                        <w:bCs/>
                                        <w:i w:val="0"/>
                                        <w:iCs w:val="0"/>
                                        <w:color w:val="0D594F" w:themeColor="accent6" w:themeShade="80"/>
                                        <w:spacing w:val="0"/>
                                        <w:sz w:val="22"/>
                                        <w:szCs w:val="22"/>
                                        <w:lang w:eastAsia="en-US"/>
                                      </w:rPr>
                                      <w:t xml:space="preserve">ÖLÇEKLİ UYGULAMA İMAR </w:t>
                                    </w:r>
                                    <w:r w:rsidR="007612B0" w:rsidRPr="007612B0">
                                      <w:rPr>
                                        <w:rFonts w:ascii="Calibri" w:eastAsiaTheme="minorHAnsi" w:hAnsi="Calibri" w:cstheme="minorBidi"/>
                                        <w:b/>
                                        <w:bCs/>
                                        <w:i w:val="0"/>
                                        <w:iCs w:val="0"/>
                                        <w:color w:val="0D594F" w:themeColor="accent6" w:themeShade="80"/>
                                        <w:spacing w:val="0"/>
                                        <w:sz w:val="22"/>
                                        <w:szCs w:val="22"/>
                                        <w:lang w:eastAsia="en-US"/>
                                      </w:rPr>
                                      <w:t>PLANI DEĞİŞİKLİĞİ PAFTALARI:</w:t>
                                    </w:r>
                                  </w:sdtContent>
                                </w:sdt>
                                <w:r w:rsidR="007612B0" w:rsidRPr="007612B0">
                                  <w:rPr>
                                    <w:rFonts w:ascii="Calibri" w:eastAsiaTheme="minorHAnsi" w:hAnsi="Calibri" w:cstheme="minorBidi"/>
                                    <w:b/>
                                    <w:bCs/>
                                    <w:i w:val="0"/>
                                    <w:iCs w:val="0"/>
                                    <w:color w:val="0D594F" w:themeColor="accent6" w:themeShade="80"/>
                                    <w:spacing w:val="0"/>
                                    <w:sz w:val="22"/>
                                    <w:szCs w:val="22"/>
                                    <w:lang w:eastAsia="en-US"/>
                                  </w:rPr>
                                  <w:t xml:space="preserve">      </w:t>
                                </w:r>
                                <w:proofErr w:type="gramStart"/>
                                <w:r w:rsidR="00180A84" w:rsidRPr="00180A84">
                                  <w:rPr>
                                    <w:rFonts w:ascii="Calibri" w:eastAsiaTheme="minorHAnsi" w:hAnsi="Calibri" w:cstheme="minorBidi"/>
                                    <w:b/>
                                    <w:bCs/>
                                    <w:i w:val="0"/>
                                    <w:iCs w:val="0"/>
                                    <w:color w:val="0D594F" w:themeColor="accent6" w:themeShade="80"/>
                                    <w:spacing w:val="0"/>
                                    <w:sz w:val="22"/>
                                    <w:szCs w:val="22"/>
                                    <w:lang w:eastAsia="en-US"/>
                                  </w:rPr>
                                  <w:t>G18B05B1A</w:t>
                                </w:r>
                                <w:r w:rsidR="00180A84">
                                  <w:rPr>
                                    <w:rFonts w:ascii="Calibri" w:eastAsiaTheme="minorHAnsi" w:hAnsi="Calibri" w:cstheme="minorBidi"/>
                                    <w:b/>
                                    <w:bCs/>
                                    <w:i w:val="0"/>
                                    <w:iCs w:val="0"/>
                                    <w:color w:val="0D594F" w:themeColor="accent6" w:themeShade="80"/>
                                    <w:spacing w:val="0"/>
                                    <w:sz w:val="22"/>
                                    <w:szCs w:val="22"/>
                                    <w:lang w:eastAsia="en-US"/>
                                  </w:rPr>
                                  <w:t xml:space="preserve">        </w:t>
                                </w:r>
                                <w:r w:rsidR="00180A84" w:rsidRPr="00180A84">
                                  <w:rPr>
                                    <w:rFonts w:ascii="Calibri" w:eastAsiaTheme="minorHAnsi" w:hAnsi="Calibri" w:cstheme="minorBidi"/>
                                    <w:b/>
                                    <w:bCs/>
                                    <w:i w:val="0"/>
                                    <w:iCs w:val="0"/>
                                    <w:color w:val="0D594F" w:themeColor="accent6" w:themeShade="80"/>
                                    <w:spacing w:val="0"/>
                                    <w:sz w:val="22"/>
                                    <w:szCs w:val="22"/>
                                    <w:lang w:eastAsia="en-US"/>
                                  </w:rPr>
                                  <w:t>G18B05B1B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7EA32EC0" id="Dikdörtgen 48" o:spid="_x0000_s1028" style="position:absolute;margin-left:0;margin-top:0;width:148.1pt;height:760.3pt;z-index:251660288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" fillcolor="#d8d8d8 [2732]" stroked="f" strokeweight="1.5pt">
                    <v:path arrowok="t"/>
                    <v:textbox inset="14.4pt,,14.4pt">
                      <w:txbxContent>
                        <w:p w:rsidR="00A00E1C" w:rsidRPr="00A00E1C" w:rsidRDefault="00D439B6" w:rsidP="00E46F83">
                          <w:pPr>
                            <w:pStyle w:val="Altyaz"/>
                            <w:rPr>
                              <w:rFonts w:ascii="Calibri" w:eastAsiaTheme="minorHAnsi" w:hAnsi="Calibri" w:cstheme="minorBidi"/>
                              <w:b/>
                              <w:bCs/>
                              <w:i w:val="0"/>
                              <w:iCs w:val="0"/>
                              <w:color w:val="0D594F" w:themeColor="accent6" w:themeShade="80"/>
                              <w:spacing w:val="0"/>
                              <w:sz w:val="22"/>
                              <w:szCs w:val="22"/>
                              <w:lang w:eastAsia="en-US"/>
                            </w:rPr>
                          </w:pPr>
                          <w:sdt>
                            <w:sdtPr>
                              <w:rPr>
                                <w:rFonts w:ascii="Calibri" w:eastAsiaTheme="minorHAnsi" w:hAnsi="Calibri" w:cstheme="minorBidi"/>
                                <w:b/>
                                <w:bCs/>
                                <w:i w:val="0"/>
                                <w:iCs w:val="0"/>
                                <w:color w:val="0D594F" w:themeColor="accent6" w:themeShade="80"/>
                                <w:spacing w:val="0"/>
                                <w:sz w:val="22"/>
                                <w:szCs w:val="22"/>
                                <w:lang w:eastAsia="en-US"/>
                              </w:rPr>
                              <w:alias w:val="Altyazı"/>
                              <w:id w:val="1057979219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E46F83">
                                <w:rPr>
                                  <w:rFonts w:ascii="Calibri" w:eastAsiaTheme="minorHAnsi" w:hAnsi="Calibri" w:cstheme="minorBidi"/>
                                  <w:b/>
                                  <w:bCs/>
                                  <w:i w:val="0"/>
                                  <w:iCs w:val="0"/>
                                  <w:color w:val="0D594F" w:themeColor="accent6" w:themeShade="80"/>
                                  <w:spacing w:val="0"/>
                                  <w:sz w:val="22"/>
                                  <w:szCs w:val="22"/>
                                  <w:lang w:eastAsia="en-US"/>
                                </w:rPr>
                                <w:t>1/5000 Ö</w:t>
                              </w:r>
                              <w:r w:rsidR="00F74BEC">
                                <w:rPr>
                                  <w:rFonts w:ascii="Calibri" w:eastAsiaTheme="minorHAnsi" w:hAnsi="Calibri" w:cstheme="minorBidi"/>
                                  <w:b/>
                                  <w:bCs/>
                                  <w:i w:val="0"/>
                                  <w:iCs w:val="0"/>
                                  <w:color w:val="0D594F" w:themeColor="accent6" w:themeShade="80"/>
                                  <w:spacing w:val="0"/>
                                  <w:sz w:val="22"/>
                                  <w:szCs w:val="22"/>
                                  <w:lang w:eastAsia="en-US"/>
                                </w:rPr>
                                <w:t>LÇEKLİ NAZIM İMAR PLANI DEĞİŞKLİĞİ PAFTALARI:             G18B</w:t>
                              </w:r>
                              <w:r w:rsidR="00180A84">
                                <w:rPr>
                                  <w:rFonts w:ascii="Calibri" w:eastAsiaTheme="minorHAnsi" w:hAnsi="Calibri" w:cstheme="minorBidi"/>
                                  <w:b/>
                                  <w:bCs/>
                                  <w:i w:val="0"/>
                                  <w:iCs w:val="0"/>
                                  <w:color w:val="0D594F" w:themeColor="accent6" w:themeShade="80"/>
                                  <w:spacing w:val="0"/>
                                  <w:sz w:val="22"/>
                                  <w:szCs w:val="22"/>
                                  <w:lang w:eastAsia="en-US"/>
                                </w:rPr>
                                <w:t>05B</w:t>
                              </w:r>
                              <w:r w:rsidR="00F74BEC">
                                <w:rPr>
                                  <w:rFonts w:ascii="Calibri" w:eastAsiaTheme="minorHAnsi" w:hAnsi="Calibri" w:cstheme="minorBidi"/>
                                  <w:b/>
                                  <w:bCs/>
                                  <w:i w:val="0"/>
                                  <w:iCs w:val="0"/>
                                  <w:color w:val="0D594F" w:themeColor="accent6" w:themeShade="80"/>
                                  <w:spacing w:val="0"/>
                                  <w:sz w:val="22"/>
                                  <w:szCs w:val="22"/>
                                  <w:lang w:eastAsia="en-US"/>
                                </w:rPr>
                                <w:t xml:space="preserve">                 </w:t>
                              </w:r>
                              <w:r w:rsidR="004272EF">
                                <w:rPr>
                                  <w:rFonts w:ascii="Calibri" w:eastAsiaTheme="minorHAnsi" w:hAnsi="Calibri" w:cstheme="minorBidi"/>
                                  <w:b/>
                                  <w:bCs/>
                                  <w:i w:val="0"/>
                                  <w:iCs w:val="0"/>
                                  <w:color w:val="0D594F" w:themeColor="accent6" w:themeShade="80"/>
                                  <w:spacing w:val="0"/>
                                  <w:sz w:val="22"/>
                                  <w:szCs w:val="22"/>
                                  <w:lang w:eastAsia="en-US"/>
                                </w:rPr>
                                <w:t>1/1000</w:t>
                              </w:r>
                              <w:r w:rsidR="00E46F83">
                                <w:rPr>
                                  <w:rFonts w:ascii="Calibri" w:eastAsiaTheme="minorHAnsi" w:hAnsi="Calibri" w:cstheme="minorBidi"/>
                                  <w:b/>
                                  <w:bCs/>
                                  <w:i w:val="0"/>
                                  <w:iCs w:val="0"/>
                                  <w:color w:val="0D594F" w:themeColor="accent6" w:themeShade="80"/>
                                  <w:spacing w:val="0"/>
                                  <w:sz w:val="22"/>
                                  <w:szCs w:val="22"/>
                                  <w:lang w:eastAsia="en-US"/>
                                </w:rPr>
                                <w:t xml:space="preserve"> </w:t>
                              </w:r>
                              <w:r w:rsidR="004272EF">
                                <w:rPr>
                                  <w:rFonts w:ascii="Calibri" w:eastAsiaTheme="minorHAnsi" w:hAnsi="Calibri" w:cstheme="minorBidi"/>
                                  <w:b/>
                                  <w:bCs/>
                                  <w:i w:val="0"/>
                                  <w:iCs w:val="0"/>
                                  <w:color w:val="0D594F" w:themeColor="accent6" w:themeShade="80"/>
                                  <w:spacing w:val="0"/>
                                  <w:sz w:val="22"/>
                                  <w:szCs w:val="22"/>
                                  <w:lang w:eastAsia="en-US"/>
                                </w:rPr>
                                <w:t xml:space="preserve">ÖLÇEKLİ UYGULAMA İMAR </w:t>
                              </w:r>
                              <w:r w:rsidR="007612B0" w:rsidRPr="007612B0">
                                <w:rPr>
                                  <w:rFonts w:ascii="Calibri" w:eastAsiaTheme="minorHAnsi" w:hAnsi="Calibri" w:cstheme="minorBidi"/>
                                  <w:b/>
                                  <w:bCs/>
                                  <w:i w:val="0"/>
                                  <w:iCs w:val="0"/>
                                  <w:color w:val="0D594F" w:themeColor="accent6" w:themeShade="80"/>
                                  <w:spacing w:val="0"/>
                                  <w:sz w:val="22"/>
                                  <w:szCs w:val="22"/>
                                  <w:lang w:eastAsia="en-US"/>
                                </w:rPr>
                                <w:t>PLANI DEĞİŞİKLİĞİ PAFTALARI:</w:t>
                              </w:r>
                            </w:sdtContent>
                          </w:sdt>
                          <w:r w:rsidR="007612B0" w:rsidRPr="007612B0">
                            <w:rPr>
                              <w:rFonts w:ascii="Calibri" w:eastAsiaTheme="minorHAnsi" w:hAnsi="Calibri" w:cstheme="minorBidi"/>
                              <w:b/>
                              <w:bCs/>
                              <w:i w:val="0"/>
                              <w:iCs w:val="0"/>
                              <w:color w:val="0D594F" w:themeColor="accent6" w:themeShade="80"/>
                              <w:spacing w:val="0"/>
                              <w:sz w:val="22"/>
                              <w:szCs w:val="22"/>
                              <w:lang w:eastAsia="en-US"/>
                            </w:rPr>
                            <w:t xml:space="preserve">      </w:t>
                          </w:r>
                          <w:proofErr w:type="gramStart"/>
                          <w:r w:rsidR="00180A84" w:rsidRPr="00180A84">
                            <w:rPr>
                              <w:rFonts w:ascii="Calibri" w:eastAsiaTheme="minorHAnsi" w:hAnsi="Calibri" w:cstheme="minorBidi"/>
                              <w:b/>
                              <w:bCs/>
                              <w:i w:val="0"/>
                              <w:iCs w:val="0"/>
                              <w:color w:val="0D594F" w:themeColor="accent6" w:themeShade="80"/>
                              <w:spacing w:val="0"/>
                              <w:sz w:val="22"/>
                              <w:szCs w:val="22"/>
                              <w:lang w:eastAsia="en-US"/>
                            </w:rPr>
                            <w:t>G18B05B1A</w:t>
                          </w:r>
                          <w:r w:rsidR="00180A84">
                            <w:rPr>
                              <w:rFonts w:ascii="Calibri" w:eastAsiaTheme="minorHAnsi" w:hAnsi="Calibri" w:cstheme="minorBidi"/>
                              <w:b/>
                              <w:bCs/>
                              <w:i w:val="0"/>
                              <w:iCs w:val="0"/>
                              <w:color w:val="0D594F" w:themeColor="accent6" w:themeShade="80"/>
                              <w:spacing w:val="0"/>
                              <w:sz w:val="22"/>
                              <w:szCs w:val="22"/>
                              <w:lang w:eastAsia="en-US"/>
                            </w:rPr>
                            <w:t xml:space="preserve">        </w:t>
                          </w:r>
                          <w:r w:rsidR="00180A84" w:rsidRPr="00180A84">
                            <w:rPr>
                              <w:rFonts w:ascii="Calibri" w:eastAsiaTheme="minorHAnsi" w:hAnsi="Calibri" w:cstheme="minorBidi"/>
                              <w:b/>
                              <w:bCs/>
                              <w:i w:val="0"/>
                              <w:iCs w:val="0"/>
                              <w:color w:val="0D594F" w:themeColor="accent6" w:themeShade="80"/>
                              <w:spacing w:val="0"/>
                              <w:sz w:val="22"/>
                              <w:szCs w:val="22"/>
                              <w:lang w:eastAsia="en-US"/>
                            </w:rPr>
                            <w:t>G18B05B1B</w:t>
                          </w:r>
                          <w:proofErr w:type="gramEnd"/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5D3678" w:rsidRPr="001F44AA" w:rsidRDefault="005D3678"/>
        <w:p w:rsidR="00D053DF" w:rsidRPr="001F44AA" w:rsidRDefault="005D3678">
          <w:r w:rsidRPr="001F44AA">
            <w:br w:type="page"/>
          </w:r>
        </w:p>
      </w:sdtContent>
    </w:sdt>
    <w:p w:rsidR="004B0723" w:rsidRDefault="005142E4" w:rsidP="004B0723">
      <w:pPr>
        <w:keepNext/>
        <w:spacing w:after="0"/>
      </w:pPr>
      <w:r w:rsidRPr="005142E4">
        <w:lastRenderedPageBreak/>
        <w:drawing>
          <wp:inline distT="0" distB="0" distL="0" distR="0" wp14:anchorId="02D1688C" wp14:editId="041C0493">
            <wp:extent cx="5760720" cy="3784600"/>
            <wp:effectExtent l="76200" t="76200" r="125730" b="13970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4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7707" w:rsidRDefault="004B0723" w:rsidP="004B0723">
      <w:pPr>
        <w:pStyle w:val="ResimYazs"/>
        <w:rPr>
          <w:color w:val="000000" w:themeColor="text1"/>
        </w:rPr>
      </w:pPr>
      <w:r w:rsidRPr="004B0723">
        <w:rPr>
          <w:color w:val="000000" w:themeColor="text1"/>
        </w:rPr>
        <w:t xml:space="preserve">Şekil </w:t>
      </w:r>
      <w:r w:rsidRPr="004B0723">
        <w:rPr>
          <w:color w:val="000000" w:themeColor="text1"/>
        </w:rPr>
        <w:fldChar w:fldCharType="begin"/>
      </w:r>
      <w:r w:rsidRPr="004B0723">
        <w:rPr>
          <w:color w:val="000000" w:themeColor="text1"/>
        </w:rPr>
        <w:instrText xml:space="preserve"> SEQ Şekil \* ARABIC </w:instrText>
      </w:r>
      <w:r w:rsidRPr="004B0723">
        <w:rPr>
          <w:color w:val="000000" w:themeColor="text1"/>
        </w:rPr>
        <w:fldChar w:fldCharType="separate"/>
      </w:r>
      <w:r w:rsidR="00392E21">
        <w:rPr>
          <w:noProof/>
          <w:color w:val="000000" w:themeColor="text1"/>
        </w:rPr>
        <w:t>1</w:t>
      </w:r>
      <w:r w:rsidRPr="004B0723">
        <w:rPr>
          <w:color w:val="000000" w:themeColor="text1"/>
        </w:rPr>
        <w:fldChar w:fldCharType="end"/>
      </w:r>
      <w:r w:rsidRPr="004B0723">
        <w:rPr>
          <w:color w:val="000000" w:themeColor="text1"/>
        </w:rPr>
        <w:t xml:space="preserve"> </w:t>
      </w:r>
      <w:r w:rsidR="009C08CD">
        <w:rPr>
          <w:color w:val="000000" w:themeColor="text1"/>
        </w:rPr>
        <w:t>Planlama Alanı</w:t>
      </w:r>
      <w:r>
        <w:rPr>
          <w:color w:val="000000" w:themeColor="text1"/>
        </w:rPr>
        <w:t xml:space="preserve"> Uydu Görüntüsü</w:t>
      </w:r>
    </w:p>
    <w:p w:rsidR="00CB38E6" w:rsidRPr="00CB38E6" w:rsidRDefault="00CB38E6" w:rsidP="00CB38E6"/>
    <w:p w:rsidR="0042017C" w:rsidRDefault="00AB119A" w:rsidP="00CB38E6">
      <w:pPr>
        <w:jc w:val="both"/>
        <w:rPr>
          <w:sz w:val="24"/>
        </w:rPr>
      </w:pPr>
      <w:r w:rsidRPr="00AB119A">
        <w:tab/>
      </w:r>
      <w:r w:rsidRPr="00AB119A">
        <w:rPr>
          <w:sz w:val="24"/>
        </w:rPr>
        <w:t xml:space="preserve">Planlama Alanı </w:t>
      </w:r>
      <w:r w:rsidR="00826E6A">
        <w:rPr>
          <w:sz w:val="24"/>
        </w:rPr>
        <w:t>Karadeniz</w:t>
      </w:r>
      <w:r w:rsidRPr="00AB119A">
        <w:rPr>
          <w:sz w:val="24"/>
        </w:rPr>
        <w:t xml:space="preserve"> Mahallesi </w:t>
      </w:r>
      <w:r w:rsidR="00826E6A">
        <w:rPr>
          <w:sz w:val="24"/>
        </w:rPr>
        <w:t>3544 ada 1</w:t>
      </w:r>
      <w:r w:rsidR="0042017C">
        <w:rPr>
          <w:sz w:val="24"/>
        </w:rPr>
        <w:t xml:space="preserve"> Parsel</w:t>
      </w:r>
      <w:r w:rsidR="00211932" w:rsidRPr="00211932">
        <w:rPr>
          <w:sz w:val="24"/>
        </w:rPr>
        <w:t xml:space="preserve"> </w:t>
      </w:r>
      <w:r w:rsidR="009C4C0C">
        <w:rPr>
          <w:sz w:val="24"/>
        </w:rPr>
        <w:t xml:space="preserve">numarasında kayıtlı </w:t>
      </w:r>
      <w:proofErr w:type="spellStart"/>
      <w:r w:rsidR="00CD47E9">
        <w:rPr>
          <w:sz w:val="24"/>
        </w:rPr>
        <w:t>Süleymanpaşa</w:t>
      </w:r>
      <w:proofErr w:type="spellEnd"/>
      <w:r w:rsidR="00CD47E9">
        <w:rPr>
          <w:sz w:val="24"/>
        </w:rPr>
        <w:t xml:space="preserve"> Belediyesi mülkiyetindeki </w:t>
      </w:r>
      <w:r w:rsidR="009C4C0C">
        <w:rPr>
          <w:sz w:val="24"/>
        </w:rPr>
        <w:t>taşınmaz</w:t>
      </w:r>
      <w:r w:rsidR="00211932">
        <w:rPr>
          <w:sz w:val="24"/>
        </w:rPr>
        <w:t>ı</w:t>
      </w:r>
      <w:r w:rsidR="009C4C0C">
        <w:rPr>
          <w:sz w:val="24"/>
        </w:rPr>
        <w:t xml:space="preserve"> kapsamaktadır. </w:t>
      </w:r>
    </w:p>
    <w:p w:rsidR="001F44AA" w:rsidRDefault="0077677E" w:rsidP="00CD47E9">
      <w:pPr>
        <w:ind w:firstLine="708"/>
        <w:jc w:val="both"/>
        <w:rPr>
          <w:sz w:val="24"/>
        </w:rPr>
      </w:pPr>
      <w:r>
        <w:rPr>
          <w:sz w:val="24"/>
        </w:rPr>
        <w:t>Planlama Alanı</w:t>
      </w:r>
      <w:r w:rsidR="009C4C0C">
        <w:rPr>
          <w:sz w:val="24"/>
        </w:rPr>
        <w:t xml:space="preserve"> </w:t>
      </w:r>
      <w:r w:rsidR="00CB38E6">
        <w:rPr>
          <w:sz w:val="24"/>
        </w:rPr>
        <w:t xml:space="preserve">1/5000 Ölçekli Nazım İmar Planlarında </w:t>
      </w:r>
      <w:r w:rsidR="00CD47E9">
        <w:rPr>
          <w:sz w:val="24"/>
        </w:rPr>
        <w:t>Pazar Alanı</w:t>
      </w:r>
      <w:r w:rsidR="00CB38E6">
        <w:rPr>
          <w:sz w:val="24"/>
        </w:rPr>
        <w:t xml:space="preserve"> kullanımında yer almaktadır. 1/1000 ölçekli Uygulama İmar Planlarında ise </w:t>
      </w:r>
      <w:r w:rsidR="00CD47E9">
        <w:rPr>
          <w:sz w:val="24"/>
        </w:rPr>
        <w:t>Pazar Alanı kullanımına</w:t>
      </w:r>
      <w:r w:rsidR="00CB38E6">
        <w:rPr>
          <w:sz w:val="24"/>
        </w:rPr>
        <w:t xml:space="preserve"> sahiptir.</w:t>
      </w:r>
    </w:p>
    <w:p w:rsidR="00CD47E9" w:rsidRDefault="00CD47E9" w:rsidP="00CD47E9">
      <w:pPr>
        <w:ind w:firstLine="708"/>
        <w:jc w:val="both"/>
        <w:rPr>
          <w:sz w:val="24"/>
        </w:rPr>
      </w:pPr>
      <w:r>
        <w:rPr>
          <w:rFonts w:cstheme="majorHAnsi"/>
          <w:bCs/>
          <w:sz w:val="24"/>
          <w:szCs w:val="24"/>
        </w:rPr>
        <w:t>İlçemiz Karadeniz</w:t>
      </w:r>
      <w:r>
        <w:rPr>
          <w:rFonts w:cstheme="majorHAnsi"/>
          <w:bCs/>
          <w:sz w:val="24"/>
          <w:szCs w:val="24"/>
        </w:rPr>
        <w:t xml:space="preserve"> Mahalle</w:t>
      </w:r>
      <w:r>
        <w:rPr>
          <w:rFonts w:cstheme="majorHAnsi"/>
          <w:bCs/>
          <w:sz w:val="24"/>
          <w:szCs w:val="24"/>
        </w:rPr>
        <w:t>sinde</w:t>
      </w:r>
      <w:r>
        <w:rPr>
          <w:rFonts w:cstheme="majorHAnsi"/>
          <w:bCs/>
          <w:sz w:val="24"/>
          <w:szCs w:val="24"/>
        </w:rPr>
        <w:t xml:space="preserve"> Belediyemizin bölgesel hizmet birimlerinin oluşturulabilmesi amacıyla Belediye Hizmet Alanları oluşturulması ihtiyacı oluşmuştur</w:t>
      </w:r>
    </w:p>
    <w:p w:rsidR="0077677E" w:rsidRDefault="00CB38E6" w:rsidP="00CD47E9">
      <w:pPr>
        <w:jc w:val="both"/>
        <w:rPr>
          <w:sz w:val="24"/>
        </w:rPr>
      </w:pPr>
      <w:r>
        <w:rPr>
          <w:sz w:val="24"/>
        </w:rPr>
        <w:tab/>
        <w:t>Sunulan</w:t>
      </w:r>
      <w:r w:rsidR="00BD1EED">
        <w:rPr>
          <w:sz w:val="24"/>
        </w:rPr>
        <w:t xml:space="preserve"> 1/5000 ölçekli Nazım ve</w:t>
      </w:r>
      <w:r>
        <w:rPr>
          <w:sz w:val="24"/>
        </w:rPr>
        <w:t xml:space="preserve"> 1/1000 ölçekli Uygulama İmar Planı Değişikliği teklifinde </w:t>
      </w:r>
      <w:r w:rsidR="00CD47E9">
        <w:rPr>
          <w:sz w:val="24"/>
        </w:rPr>
        <w:t>3544 ada 1 Parsel</w:t>
      </w:r>
      <w:r w:rsidR="00CD47E9" w:rsidRPr="00211932">
        <w:rPr>
          <w:sz w:val="24"/>
        </w:rPr>
        <w:t xml:space="preserve"> </w:t>
      </w:r>
      <w:r w:rsidR="00CD47E9">
        <w:rPr>
          <w:sz w:val="24"/>
        </w:rPr>
        <w:t xml:space="preserve">numarasında kayıtlı </w:t>
      </w:r>
      <w:r w:rsidR="00CD47E9">
        <w:rPr>
          <w:sz w:val="24"/>
        </w:rPr>
        <w:t>taşınmaz</w:t>
      </w:r>
      <w:r w:rsidR="0077677E">
        <w:rPr>
          <w:sz w:val="24"/>
        </w:rPr>
        <w:t xml:space="preserve"> </w:t>
      </w:r>
      <w:r w:rsidR="00CD47E9" w:rsidRPr="00CD47E9">
        <w:rPr>
          <w:b/>
          <w:sz w:val="24"/>
        </w:rPr>
        <w:t>Belediye Hizmet Alanı (</w:t>
      </w:r>
      <w:proofErr w:type="spellStart"/>
      <w:r w:rsidR="00CD47E9" w:rsidRPr="00CD47E9">
        <w:rPr>
          <w:b/>
          <w:sz w:val="24"/>
        </w:rPr>
        <w:t>Süleymanpaşa</w:t>
      </w:r>
      <w:proofErr w:type="spellEnd"/>
      <w:r w:rsidR="00CD47E9" w:rsidRPr="00CD47E9">
        <w:rPr>
          <w:b/>
          <w:sz w:val="24"/>
        </w:rPr>
        <w:t xml:space="preserve"> Belediyesi)</w:t>
      </w:r>
      <w:r w:rsidR="00CD47E9">
        <w:rPr>
          <w:sz w:val="24"/>
        </w:rPr>
        <w:t xml:space="preserve"> olarak planlanmıştır.</w:t>
      </w:r>
    </w:p>
    <w:p w:rsidR="00E46F83" w:rsidRDefault="00E46F83" w:rsidP="00F74BEC">
      <w:pPr>
        <w:ind w:firstLine="708"/>
        <w:jc w:val="both"/>
        <w:rPr>
          <w:sz w:val="24"/>
        </w:rPr>
      </w:pPr>
    </w:p>
    <w:p w:rsidR="00CB38E6" w:rsidRDefault="00CB38E6" w:rsidP="00035618">
      <w:pPr>
        <w:rPr>
          <w:sz w:val="24"/>
        </w:rPr>
      </w:pPr>
      <w:r>
        <w:rPr>
          <w:sz w:val="24"/>
        </w:rPr>
        <w:tab/>
        <w:t>Başka bir değişiklik bulunmamaktadır.</w:t>
      </w:r>
    </w:p>
    <w:p w:rsidR="0045692A" w:rsidRDefault="0045692A" w:rsidP="00035618">
      <w:pPr>
        <w:rPr>
          <w:sz w:val="24"/>
        </w:rPr>
      </w:pPr>
    </w:p>
    <w:p w:rsidR="0045692A" w:rsidRPr="009F22A7" w:rsidRDefault="0045692A" w:rsidP="0045692A">
      <w:pPr>
        <w:jc w:val="both"/>
        <w:rPr>
          <w:b/>
          <w:sz w:val="24"/>
          <w:szCs w:val="24"/>
        </w:rPr>
      </w:pPr>
      <w:r w:rsidRPr="009F22A7">
        <w:rPr>
          <w:b/>
          <w:sz w:val="24"/>
          <w:szCs w:val="24"/>
        </w:rPr>
        <w:lastRenderedPageBreak/>
        <w:t>1/5000 ÖLÇEKLİ NAZIM İMAR PLANI PLAN NOTLARI</w:t>
      </w:r>
    </w:p>
    <w:p w:rsidR="0045692A" w:rsidRPr="009F22A7" w:rsidRDefault="0045692A" w:rsidP="0045692A">
      <w:pPr>
        <w:pStyle w:val="ListeParagraf"/>
        <w:numPr>
          <w:ilvl w:val="0"/>
          <w:numId w:val="4"/>
        </w:numPr>
        <w:jc w:val="both"/>
        <w:rPr>
          <w:sz w:val="24"/>
          <w:szCs w:val="24"/>
        </w:rPr>
      </w:pPr>
      <w:r w:rsidRPr="009F22A7">
        <w:rPr>
          <w:sz w:val="24"/>
          <w:szCs w:val="24"/>
        </w:rPr>
        <w:t>1/1000 ÖLÇEKLİ UYGULAMA İMAR PLANI ONAYLANMADAN UYGULAMAYA GEÇİLEMEZ.</w:t>
      </w:r>
    </w:p>
    <w:p w:rsidR="0045692A" w:rsidRPr="009F22A7" w:rsidRDefault="0045692A" w:rsidP="0045692A">
      <w:pPr>
        <w:pStyle w:val="ListeParagraf"/>
        <w:numPr>
          <w:ilvl w:val="0"/>
          <w:numId w:val="4"/>
        </w:numPr>
        <w:jc w:val="both"/>
        <w:rPr>
          <w:sz w:val="24"/>
          <w:szCs w:val="24"/>
        </w:rPr>
      </w:pPr>
      <w:r w:rsidRPr="009F22A7">
        <w:rPr>
          <w:sz w:val="24"/>
          <w:szCs w:val="24"/>
        </w:rPr>
        <w:t>1/100.000 ÖLÇEKLİ ÇEVRE DÜZENİ PLANI’NDA BELİRTİLEN HUSUSLARA AYKIRI İŞLEM YAPILAMAZ.</w:t>
      </w:r>
    </w:p>
    <w:p w:rsidR="0045692A" w:rsidRPr="009F22A7" w:rsidRDefault="0045692A" w:rsidP="0045692A">
      <w:pPr>
        <w:pStyle w:val="ResimYazs"/>
        <w:jc w:val="both"/>
        <w:rPr>
          <w:b w:val="0"/>
          <w:color w:val="auto"/>
          <w:sz w:val="24"/>
          <w:szCs w:val="24"/>
        </w:rPr>
      </w:pPr>
    </w:p>
    <w:p w:rsidR="0045692A" w:rsidRPr="009F22A7" w:rsidRDefault="0045692A" w:rsidP="0045692A">
      <w:pPr>
        <w:jc w:val="both"/>
        <w:rPr>
          <w:b/>
          <w:sz w:val="24"/>
          <w:szCs w:val="24"/>
        </w:rPr>
      </w:pPr>
      <w:r w:rsidRPr="009F22A7">
        <w:rPr>
          <w:b/>
          <w:sz w:val="24"/>
          <w:szCs w:val="24"/>
        </w:rPr>
        <w:t>1/1000 ÖLÇEKLİ UYGULAMA İMAR PLANI NOTLARI</w:t>
      </w:r>
    </w:p>
    <w:p w:rsidR="00C52441" w:rsidRPr="00C52441" w:rsidRDefault="00C52441" w:rsidP="00C52441">
      <w:pPr>
        <w:numPr>
          <w:ilvl w:val="0"/>
          <w:numId w:val="8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Corbel" w:eastAsia="Times New Roman" w:hAnsi="Corbel" w:cs="Corbel"/>
          <w:color w:val="000000"/>
          <w:sz w:val="24"/>
          <w:szCs w:val="24"/>
          <w:lang w:eastAsia="tr-TR"/>
        </w:rPr>
      </w:pPr>
      <w:r w:rsidRPr="00C52441">
        <w:rPr>
          <w:rFonts w:ascii="Corbel" w:eastAsia="Times New Roman" w:hAnsi="Corbel" w:cs="Corbel"/>
          <w:color w:val="000000"/>
          <w:sz w:val="24"/>
          <w:szCs w:val="24"/>
          <w:lang w:eastAsia="tr-TR"/>
        </w:rPr>
        <w:t>03.05.2007 TARİHİNDE ÇEVRE VE ŞEHİRCİLİK İL MÜDÜRLÜĞÜNCE ONAYLANAN İMAR PLANINA ESAS JEOLOJİK-JEOTEKNİK ETÜT RAPORUNDA BELİRTİLEN HUSUSLARA UYULACAKTIR.</w:t>
      </w:r>
    </w:p>
    <w:p w:rsidR="00C52441" w:rsidRPr="00C52441" w:rsidRDefault="00C52441" w:rsidP="00C52441">
      <w:pPr>
        <w:numPr>
          <w:ilvl w:val="0"/>
          <w:numId w:val="8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Corbel" w:eastAsia="Times New Roman" w:hAnsi="Corbel" w:cs="Corbel"/>
          <w:color w:val="000000"/>
          <w:sz w:val="24"/>
          <w:szCs w:val="24"/>
          <w:lang w:eastAsia="tr-TR"/>
        </w:rPr>
      </w:pPr>
      <w:r w:rsidRPr="00C52441">
        <w:rPr>
          <w:rFonts w:ascii="Corbel" w:eastAsia="Times New Roman" w:hAnsi="Corbel" w:cs="Corbel"/>
          <w:color w:val="000000"/>
          <w:sz w:val="24"/>
          <w:szCs w:val="24"/>
          <w:lang w:eastAsia="tr-TR"/>
        </w:rPr>
        <w:t>BELEDİYE HİZMET ALANI İÇERİSİNDE YAPILACAK OLAN MÜŞTEMİLATLAR, GÜVENLİK KULELERİ vb. ALANLAR İÇİN YAPI YAKLAŞMA MESAFESİ ARANMAZ.</w:t>
      </w:r>
    </w:p>
    <w:p w:rsidR="00C52441" w:rsidRPr="00C52441" w:rsidRDefault="00C52441" w:rsidP="00C52441">
      <w:pPr>
        <w:numPr>
          <w:ilvl w:val="0"/>
          <w:numId w:val="8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Corbel" w:eastAsia="Times New Roman" w:hAnsi="Corbel" w:cs="Corbel"/>
          <w:color w:val="000000"/>
          <w:sz w:val="24"/>
          <w:szCs w:val="24"/>
          <w:lang w:eastAsia="tr-TR"/>
        </w:rPr>
      </w:pPr>
      <w:r w:rsidRPr="00C52441">
        <w:rPr>
          <w:rFonts w:ascii="Corbel" w:eastAsia="Times New Roman" w:hAnsi="Corbel" w:cs="Corbel"/>
          <w:color w:val="000000"/>
          <w:sz w:val="24"/>
          <w:szCs w:val="24"/>
          <w:lang w:eastAsia="tr-TR"/>
        </w:rPr>
        <w:t xml:space="preserve">BELEDİYE HİZMET ALANINDA İDARECE ONAYLANAN AVAN PROJEYE GÖRE UYGULAMA YAPILACAKTIR. KAKS-TAKS DEĞERİ VE ÇEKME MESAFELERİ RESMİ KURUM MİMARİ GEREKSİNİMLERİNE GÖRE SERBESTTİR. </w:t>
      </w:r>
    </w:p>
    <w:p w:rsidR="00C52441" w:rsidRPr="00C52441" w:rsidRDefault="00C52441" w:rsidP="00C52441">
      <w:pPr>
        <w:numPr>
          <w:ilvl w:val="0"/>
          <w:numId w:val="8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Corbel" w:eastAsia="Times New Roman" w:hAnsi="Corbel" w:cs="Corbel"/>
          <w:color w:val="000000"/>
          <w:sz w:val="24"/>
          <w:szCs w:val="24"/>
          <w:lang w:eastAsia="tr-TR"/>
        </w:rPr>
      </w:pPr>
      <w:r w:rsidRPr="00C52441">
        <w:rPr>
          <w:rFonts w:ascii="Corbel" w:eastAsia="Times New Roman" w:hAnsi="Corbel" w:cs="Corbel"/>
          <w:color w:val="000000"/>
          <w:sz w:val="24"/>
          <w:szCs w:val="24"/>
          <w:lang w:eastAsia="tr-TR"/>
        </w:rPr>
        <w:t>BU PLAN VE PLAN NOTLARINDA BELİRTİLMEYEN HUSUSLARDA 3194 SAYILI İMAR KANUNUNA VE İMAR İLE İLGİLİ DİĞER MEVZUAT HÜKÜMLERİNE UYULACAKTIR</w:t>
      </w:r>
    </w:p>
    <w:p w:rsidR="0045692A" w:rsidRDefault="0045692A">
      <w:pPr>
        <w:rPr>
          <w:sz w:val="24"/>
        </w:rPr>
      </w:pPr>
    </w:p>
    <w:p w:rsidR="00CB38E6" w:rsidRDefault="00CB38E6">
      <w:pPr>
        <w:rPr>
          <w:sz w:val="24"/>
        </w:rPr>
      </w:pPr>
    </w:p>
    <w:p w:rsidR="00CB38E6" w:rsidRPr="00CB38E6" w:rsidRDefault="00CD47E9" w:rsidP="00CB38E6">
      <w:pPr>
        <w:keepNext/>
        <w:spacing w:after="0"/>
      </w:pPr>
      <w:r w:rsidRPr="00CD47E9">
        <w:lastRenderedPageBreak/>
        <w:drawing>
          <wp:inline distT="0" distB="0" distL="0" distR="0" wp14:anchorId="70027479" wp14:editId="5129C34E">
            <wp:extent cx="5760720" cy="3543300"/>
            <wp:effectExtent l="76200" t="76200" r="125730" b="13335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8088"/>
                    <a:stretch/>
                  </pic:blipFill>
                  <pic:spPr bwMode="auto">
                    <a:xfrm>
                      <a:off x="0" y="0"/>
                      <a:ext cx="5760720" cy="35433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ECF" w:rsidRDefault="00CB38E6" w:rsidP="00794DDE">
      <w:pPr>
        <w:pStyle w:val="ResimYazs"/>
        <w:spacing w:after="0"/>
      </w:pPr>
      <w:r w:rsidRPr="00CB38E6">
        <w:rPr>
          <w:color w:val="auto"/>
        </w:rPr>
        <w:t xml:space="preserve">Şekil </w:t>
      </w:r>
      <w:r w:rsidRPr="00CB38E6">
        <w:rPr>
          <w:color w:val="auto"/>
        </w:rPr>
        <w:fldChar w:fldCharType="begin"/>
      </w:r>
      <w:r w:rsidRPr="00CB38E6">
        <w:rPr>
          <w:color w:val="auto"/>
        </w:rPr>
        <w:instrText xml:space="preserve"> SEQ Şekil \* ARABIC </w:instrText>
      </w:r>
      <w:r w:rsidRPr="00CB38E6">
        <w:rPr>
          <w:color w:val="auto"/>
        </w:rPr>
        <w:fldChar w:fldCharType="separate"/>
      </w:r>
      <w:r w:rsidR="00392E21">
        <w:rPr>
          <w:noProof/>
          <w:color w:val="auto"/>
        </w:rPr>
        <w:t>2</w:t>
      </w:r>
      <w:r w:rsidRPr="00CB38E6">
        <w:rPr>
          <w:color w:val="auto"/>
        </w:rPr>
        <w:fldChar w:fldCharType="end"/>
      </w:r>
      <w:r w:rsidRPr="00CB38E6">
        <w:rPr>
          <w:color w:val="auto"/>
        </w:rPr>
        <w:t xml:space="preserve"> 1/5000 ölçekli Nazım İmar Planı</w:t>
      </w:r>
    </w:p>
    <w:p w:rsidR="00CA6AB6" w:rsidRPr="00CA6AB6" w:rsidRDefault="00CD47E9" w:rsidP="00CA6AB6">
      <w:pPr>
        <w:keepNext/>
        <w:spacing w:after="0"/>
      </w:pPr>
      <w:r w:rsidRPr="00CD47E9">
        <w:drawing>
          <wp:inline distT="0" distB="0" distL="0" distR="0" wp14:anchorId="42E36518" wp14:editId="4C4CC30D">
            <wp:extent cx="5760720" cy="3821430"/>
            <wp:effectExtent l="76200" t="76200" r="125730" b="14097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1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6AB6" w:rsidRPr="00CA6AB6" w:rsidRDefault="00CA6AB6" w:rsidP="00CA6AB6">
      <w:pPr>
        <w:pStyle w:val="ResimYazs"/>
        <w:rPr>
          <w:color w:val="auto"/>
        </w:rPr>
      </w:pPr>
      <w:r w:rsidRPr="00CA6AB6">
        <w:rPr>
          <w:color w:val="auto"/>
        </w:rPr>
        <w:t xml:space="preserve">Şekil </w:t>
      </w:r>
      <w:r w:rsidRPr="00CA6AB6">
        <w:rPr>
          <w:color w:val="auto"/>
        </w:rPr>
        <w:fldChar w:fldCharType="begin"/>
      </w:r>
      <w:r w:rsidRPr="00CA6AB6">
        <w:rPr>
          <w:color w:val="auto"/>
        </w:rPr>
        <w:instrText xml:space="preserve"> SEQ Şekil \* ARABIC </w:instrText>
      </w:r>
      <w:r w:rsidRPr="00CA6AB6">
        <w:rPr>
          <w:color w:val="auto"/>
        </w:rPr>
        <w:fldChar w:fldCharType="separate"/>
      </w:r>
      <w:r w:rsidR="00392E21">
        <w:rPr>
          <w:noProof/>
          <w:color w:val="auto"/>
        </w:rPr>
        <w:t>3</w:t>
      </w:r>
      <w:r w:rsidRPr="00CA6AB6">
        <w:rPr>
          <w:color w:val="auto"/>
        </w:rPr>
        <w:fldChar w:fldCharType="end"/>
      </w:r>
      <w:r w:rsidRPr="00CA6AB6">
        <w:rPr>
          <w:color w:val="auto"/>
        </w:rPr>
        <w:t xml:space="preserve"> 1/5000 ölçekli Nazım İmar Planı Değişikliği</w:t>
      </w:r>
    </w:p>
    <w:p w:rsidR="00CA6AB6" w:rsidRDefault="00794DDE" w:rsidP="00B0503E">
      <w:pPr>
        <w:pStyle w:val="ResimYazs"/>
        <w:spacing w:after="0"/>
        <w:rPr>
          <w:color w:val="auto"/>
        </w:rPr>
      </w:pPr>
      <w:r w:rsidRPr="00794DDE">
        <w:rPr>
          <w:color w:val="auto"/>
        </w:rPr>
        <w:lastRenderedPageBreak/>
        <w:drawing>
          <wp:inline distT="0" distB="0" distL="0" distR="0" wp14:anchorId="04DFBD95" wp14:editId="1322BE0E">
            <wp:extent cx="5760720" cy="3495675"/>
            <wp:effectExtent l="76200" t="76200" r="125730" b="14287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8250" b="5234"/>
                    <a:stretch/>
                  </pic:blipFill>
                  <pic:spPr bwMode="auto">
                    <a:xfrm>
                      <a:off x="0" y="0"/>
                      <a:ext cx="5760720" cy="34956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ECF" w:rsidRDefault="00916ECF" w:rsidP="00B0503E">
      <w:pPr>
        <w:pStyle w:val="ResimYazs"/>
        <w:spacing w:after="0"/>
        <w:rPr>
          <w:color w:val="auto"/>
        </w:rPr>
      </w:pPr>
      <w:r w:rsidRPr="00916ECF">
        <w:rPr>
          <w:color w:val="auto"/>
        </w:rPr>
        <w:t xml:space="preserve">Şekil </w:t>
      </w:r>
      <w:r w:rsidRPr="00916ECF">
        <w:rPr>
          <w:color w:val="auto"/>
        </w:rPr>
        <w:fldChar w:fldCharType="begin"/>
      </w:r>
      <w:r w:rsidRPr="00916ECF">
        <w:rPr>
          <w:color w:val="auto"/>
        </w:rPr>
        <w:instrText xml:space="preserve"> SEQ Şekil \* ARABIC </w:instrText>
      </w:r>
      <w:r w:rsidRPr="00916ECF">
        <w:rPr>
          <w:color w:val="auto"/>
        </w:rPr>
        <w:fldChar w:fldCharType="separate"/>
      </w:r>
      <w:r w:rsidR="00392E21">
        <w:rPr>
          <w:noProof/>
          <w:color w:val="auto"/>
        </w:rPr>
        <w:t>4</w:t>
      </w:r>
      <w:r w:rsidRPr="00916ECF">
        <w:rPr>
          <w:color w:val="auto"/>
        </w:rPr>
        <w:fldChar w:fldCharType="end"/>
      </w:r>
      <w:r w:rsidRPr="00916ECF">
        <w:rPr>
          <w:color w:val="auto"/>
        </w:rPr>
        <w:t xml:space="preserve"> Mevcut Uygulama İma</w:t>
      </w:r>
      <w:r>
        <w:rPr>
          <w:color w:val="auto"/>
        </w:rPr>
        <w:t>r</w:t>
      </w:r>
      <w:r w:rsidRPr="00916ECF">
        <w:rPr>
          <w:color w:val="auto"/>
        </w:rPr>
        <w:t xml:space="preserve"> Planı</w:t>
      </w:r>
    </w:p>
    <w:p w:rsidR="00B0503E" w:rsidRPr="00B0503E" w:rsidRDefault="00794DDE" w:rsidP="00CA6AB6">
      <w:pPr>
        <w:spacing w:after="0"/>
      </w:pPr>
      <w:r w:rsidRPr="00794DDE">
        <w:drawing>
          <wp:inline distT="0" distB="0" distL="0" distR="0" wp14:anchorId="70EE5D47" wp14:editId="31BA7BE3">
            <wp:extent cx="5760720" cy="3743325"/>
            <wp:effectExtent l="76200" t="76200" r="125730" b="14287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6591"/>
                    <a:stretch/>
                  </pic:blipFill>
                  <pic:spPr bwMode="auto">
                    <a:xfrm>
                      <a:off x="0" y="0"/>
                      <a:ext cx="5760720" cy="37433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678" w:rsidRPr="0045692A" w:rsidRDefault="00B0503E" w:rsidP="0045692A">
      <w:pPr>
        <w:pStyle w:val="ResimYazs"/>
        <w:spacing w:after="0"/>
        <w:rPr>
          <w:color w:val="auto"/>
        </w:rPr>
      </w:pPr>
      <w:r w:rsidRPr="00B0503E">
        <w:rPr>
          <w:color w:val="auto"/>
        </w:rPr>
        <w:t xml:space="preserve">Şekil </w:t>
      </w:r>
      <w:r w:rsidRPr="00B0503E">
        <w:rPr>
          <w:color w:val="auto"/>
        </w:rPr>
        <w:fldChar w:fldCharType="begin"/>
      </w:r>
      <w:r w:rsidRPr="00B0503E">
        <w:rPr>
          <w:color w:val="auto"/>
        </w:rPr>
        <w:instrText xml:space="preserve"> SEQ Şekil \* ARABIC </w:instrText>
      </w:r>
      <w:r w:rsidRPr="00B0503E">
        <w:rPr>
          <w:color w:val="auto"/>
        </w:rPr>
        <w:fldChar w:fldCharType="separate"/>
      </w:r>
      <w:r w:rsidR="00392E21">
        <w:rPr>
          <w:noProof/>
          <w:color w:val="auto"/>
        </w:rPr>
        <w:t>5</w:t>
      </w:r>
      <w:r w:rsidRPr="00B0503E">
        <w:rPr>
          <w:color w:val="auto"/>
        </w:rPr>
        <w:fldChar w:fldCharType="end"/>
      </w:r>
      <w:r w:rsidRPr="00B0503E">
        <w:rPr>
          <w:color w:val="auto"/>
        </w:rPr>
        <w:t xml:space="preserve"> Uygulama İmar Planı Değişikliği Teklifi</w:t>
      </w:r>
      <w:bookmarkStart w:id="0" w:name="_GoBack"/>
      <w:bookmarkEnd w:id="0"/>
    </w:p>
    <w:sectPr w:rsidR="005D3678" w:rsidRPr="0045692A" w:rsidSect="005D3678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39B6" w:rsidRDefault="00D439B6" w:rsidP="00E260C2">
      <w:pPr>
        <w:spacing w:after="0" w:line="240" w:lineRule="auto"/>
      </w:pPr>
      <w:r>
        <w:separator/>
      </w:r>
    </w:p>
  </w:endnote>
  <w:endnote w:type="continuationSeparator" w:id="0">
    <w:p w:rsidR="00D439B6" w:rsidRDefault="00D439B6" w:rsidP="00E26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Bold">
    <w:panose1 w:val="00000000000000000000"/>
    <w:charset w:val="00"/>
    <w:family w:val="roman"/>
    <w:notTrueType/>
    <w:pitch w:val="default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4634674"/>
      <w:docPartObj>
        <w:docPartGallery w:val="Page Numbers (Bottom of Page)"/>
        <w:docPartUnique/>
      </w:docPartObj>
    </w:sdtPr>
    <w:sdtEndPr/>
    <w:sdtContent>
      <w:p w:rsidR="00CB38E6" w:rsidRDefault="00CB38E6" w:rsidP="00CB38E6">
        <w:pPr>
          <w:spacing w:after="0" w:line="240" w:lineRule="auto"/>
          <w:jc w:val="center"/>
          <w:rPr>
            <w:rFonts w:ascii="Calibri" w:eastAsia="Times New Roman" w:hAnsi="Calibri" w:cs="Times New Roman"/>
            <w:color w:val="000000"/>
            <w:sz w:val="12"/>
            <w:szCs w:val="12"/>
            <w:lang w:eastAsia="tr-TR"/>
          </w:rPr>
        </w:pPr>
        <w:r w:rsidRPr="00E260C2">
          <w:rPr>
            <w:rFonts w:ascii="Calibri" w:eastAsia="Times New Roman" w:hAnsi="Calibri" w:cs="Times New Roman"/>
            <w:color w:val="000000"/>
            <w:sz w:val="12"/>
            <w:szCs w:val="12"/>
            <w:lang w:eastAsia="tr-TR"/>
          </w:rPr>
          <w:t xml:space="preserve">İMAR PLANI </w:t>
        </w:r>
        <w:r>
          <w:rPr>
            <w:rFonts w:ascii="Calibri" w:eastAsia="Times New Roman" w:hAnsi="Calibri" w:cs="Times New Roman"/>
            <w:color w:val="000000"/>
            <w:sz w:val="12"/>
            <w:szCs w:val="12"/>
            <w:lang w:eastAsia="tr-TR"/>
          </w:rPr>
          <w:t>TADİLATINI</w:t>
        </w:r>
        <w:r w:rsidRPr="00E260C2">
          <w:rPr>
            <w:rFonts w:ascii="Calibri" w:eastAsia="Times New Roman" w:hAnsi="Calibri" w:cs="Times New Roman"/>
            <w:color w:val="000000"/>
            <w:sz w:val="12"/>
            <w:szCs w:val="12"/>
            <w:lang w:eastAsia="tr-TR"/>
          </w:rPr>
          <w:t xml:space="preserve"> TEKLİF EDEN</w:t>
        </w:r>
        <w:r w:rsidRPr="00E260C2">
          <w:rPr>
            <w:rFonts w:ascii="Calibri" w:eastAsia="Times New Roman" w:hAnsi="Calibri" w:cs="Times New Roman"/>
            <w:color w:val="000000"/>
            <w:sz w:val="12"/>
            <w:szCs w:val="12"/>
            <w:lang w:eastAsia="tr-TR"/>
          </w:rPr>
          <w:br/>
          <w:t xml:space="preserve">T.C. </w:t>
        </w:r>
        <w:r>
          <w:rPr>
            <w:rFonts w:ascii="Calibri" w:eastAsia="Times New Roman" w:hAnsi="Calibri" w:cs="Times New Roman"/>
            <w:color w:val="000000"/>
            <w:sz w:val="12"/>
            <w:szCs w:val="12"/>
            <w:lang w:eastAsia="tr-TR"/>
          </w:rPr>
          <w:t>SÜLEYMANPAŞA BELEDİYESİ</w:t>
        </w:r>
        <w:r w:rsidRPr="00E260C2">
          <w:rPr>
            <w:rFonts w:ascii="Calibri" w:eastAsia="Times New Roman" w:hAnsi="Calibri" w:cs="Times New Roman"/>
            <w:color w:val="000000"/>
            <w:sz w:val="12"/>
            <w:szCs w:val="12"/>
            <w:lang w:eastAsia="tr-TR"/>
          </w:rPr>
          <w:br/>
        </w:r>
        <w:r w:rsidR="0045692A">
          <w:rPr>
            <w:rFonts w:ascii="Calibri" w:eastAsia="Times New Roman" w:hAnsi="Calibri" w:cs="Times New Roman"/>
            <w:color w:val="000000"/>
            <w:sz w:val="12"/>
            <w:szCs w:val="12"/>
            <w:lang w:eastAsia="tr-TR"/>
          </w:rPr>
          <w:t>PLAN VE PROJE</w:t>
        </w:r>
        <w:r>
          <w:rPr>
            <w:rFonts w:ascii="Calibri" w:eastAsia="Times New Roman" w:hAnsi="Calibri" w:cs="Times New Roman"/>
            <w:color w:val="000000"/>
            <w:sz w:val="12"/>
            <w:szCs w:val="12"/>
            <w:lang w:eastAsia="tr-TR"/>
          </w:rPr>
          <w:t xml:space="preserve"> MÜDÜRLÜĞÜ</w:t>
        </w:r>
      </w:p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CB38E6" w:rsidRPr="00CB38E6" w:rsidRDefault="00CB38E6" w:rsidP="00CB38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tr-TR"/>
              </w:rPr>
            </w:pPr>
          </w:p>
          <w:p w:rsidR="00CB38E6" w:rsidRDefault="00CB38E6">
            <w:pPr>
              <w:pStyle w:val="Altbilgi"/>
              <w:jc w:val="right"/>
            </w:pPr>
            <w:r>
              <w:t xml:space="preserve">Sayfa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94DDE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94DD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260C2" w:rsidRPr="00E260C2" w:rsidRDefault="00E260C2" w:rsidP="00E260C2">
    <w:pPr>
      <w:spacing w:after="0" w:line="240" w:lineRule="auto"/>
      <w:jc w:val="center"/>
      <w:rPr>
        <w:rFonts w:ascii="Calibri" w:eastAsia="Times New Roman" w:hAnsi="Calibri" w:cs="Times New Roman"/>
        <w:color w:val="000000"/>
        <w:sz w:val="12"/>
        <w:szCs w:val="12"/>
        <w:lang w:eastAsia="tr-T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39B6" w:rsidRDefault="00D439B6" w:rsidP="00E260C2">
      <w:pPr>
        <w:spacing w:after="0" w:line="240" w:lineRule="auto"/>
      </w:pPr>
      <w:r>
        <w:separator/>
      </w:r>
    </w:p>
  </w:footnote>
  <w:footnote w:type="continuationSeparator" w:id="0">
    <w:p w:rsidR="00D439B6" w:rsidRDefault="00D439B6" w:rsidP="00E260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60C2" w:rsidRDefault="00E260C2" w:rsidP="00E260C2">
    <w:pPr>
      <w:pStyle w:val="stbilgi"/>
      <w:jc w:val="center"/>
    </w:pPr>
    <w:r>
      <w:rPr>
        <w:noProof/>
        <w:lang w:eastAsia="tr-TR"/>
      </w:rPr>
      <w:drawing>
        <wp:inline distT="0" distB="0" distL="0" distR="0" wp14:anchorId="0F25E57C" wp14:editId="3BE17241">
          <wp:extent cx="850604" cy="813260"/>
          <wp:effectExtent l="0" t="0" r="6985" b="6350"/>
          <wp:docPr id="8" name="Resi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053" cy="8146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260C2" w:rsidRDefault="00E260C2" w:rsidP="00E260C2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6709D"/>
    <w:multiLevelType w:val="hybridMultilevel"/>
    <w:tmpl w:val="1BF636A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A0616"/>
    <w:multiLevelType w:val="hybridMultilevel"/>
    <w:tmpl w:val="FFFFFFFF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5E502D"/>
    <w:multiLevelType w:val="hybridMultilevel"/>
    <w:tmpl w:val="BC3CD37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2A1F92"/>
    <w:multiLevelType w:val="hybridMultilevel"/>
    <w:tmpl w:val="A4F4AED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750724"/>
    <w:multiLevelType w:val="hybridMultilevel"/>
    <w:tmpl w:val="CEA8A364"/>
    <w:lvl w:ilvl="0" w:tplc="D78E0BA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B85465B"/>
    <w:multiLevelType w:val="hybridMultilevel"/>
    <w:tmpl w:val="9DA2B674"/>
    <w:lvl w:ilvl="0" w:tplc="765283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9C6629"/>
    <w:multiLevelType w:val="hybridMultilevel"/>
    <w:tmpl w:val="C5F263F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FA6D1E"/>
    <w:multiLevelType w:val="hybridMultilevel"/>
    <w:tmpl w:val="FFFFFFFF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>
      <w:start w:val="1"/>
      <w:numFmt w:val="lowerLetter"/>
      <w:lvlText w:val="%2."/>
      <w:lvlJc w:val="left"/>
      <w:pPr>
        <w:ind w:left="1800" w:hanging="360"/>
      </w:pPr>
    </w:lvl>
    <w:lvl w:ilvl="2" w:tplc="041F001B">
      <w:start w:val="1"/>
      <w:numFmt w:val="lowerRoman"/>
      <w:lvlText w:val="%3."/>
      <w:lvlJc w:val="right"/>
      <w:pPr>
        <w:ind w:left="2520" w:hanging="180"/>
      </w:pPr>
    </w:lvl>
    <w:lvl w:ilvl="3" w:tplc="041F000F">
      <w:start w:val="1"/>
      <w:numFmt w:val="decimal"/>
      <w:lvlText w:val="%4."/>
      <w:lvlJc w:val="left"/>
      <w:pPr>
        <w:ind w:left="3240" w:hanging="360"/>
      </w:pPr>
    </w:lvl>
    <w:lvl w:ilvl="4" w:tplc="041F0019">
      <w:start w:val="1"/>
      <w:numFmt w:val="lowerLetter"/>
      <w:lvlText w:val="%5."/>
      <w:lvlJc w:val="left"/>
      <w:pPr>
        <w:ind w:left="3960" w:hanging="360"/>
      </w:pPr>
    </w:lvl>
    <w:lvl w:ilvl="5" w:tplc="041F001B">
      <w:start w:val="1"/>
      <w:numFmt w:val="lowerRoman"/>
      <w:lvlText w:val="%6."/>
      <w:lvlJc w:val="right"/>
      <w:pPr>
        <w:ind w:left="4680" w:hanging="180"/>
      </w:pPr>
    </w:lvl>
    <w:lvl w:ilvl="6" w:tplc="041F000F">
      <w:start w:val="1"/>
      <w:numFmt w:val="decimal"/>
      <w:lvlText w:val="%7."/>
      <w:lvlJc w:val="left"/>
      <w:pPr>
        <w:ind w:left="5400" w:hanging="360"/>
      </w:pPr>
    </w:lvl>
    <w:lvl w:ilvl="7" w:tplc="041F0019">
      <w:start w:val="1"/>
      <w:numFmt w:val="lowerLetter"/>
      <w:lvlText w:val="%8."/>
      <w:lvlJc w:val="left"/>
      <w:pPr>
        <w:ind w:left="6120" w:hanging="360"/>
      </w:pPr>
    </w:lvl>
    <w:lvl w:ilvl="8" w:tplc="041F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678"/>
    <w:rsid w:val="00001D8C"/>
    <w:rsid w:val="0001057C"/>
    <w:rsid w:val="00016C68"/>
    <w:rsid w:val="00021BF4"/>
    <w:rsid w:val="00030596"/>
    <w:rsid w:val="00032353"/>
    <w:rsid w:val="00035618"/>
    <w:rsid w:val="000A0AB2"/>
    <w:rsid w:val="000D74B0"/>
    <w:rsid w:val="000D76BE"/>
    <w:rsid w:val="00180A84"/>
    <w:rsid w:val="001F44AA"/>
    <w:rsid w:val="0020438E"/>
    <w:rsid w:val="00211932"/>
    <w:rsid w:val="00230790"/>
    <w:rsid w:val="00240534"/>
    <w:rsid w:val="002458D9"/>
    <w:rsid w:val="002759E0"/>
    <w:rsid w:val="00276AF2"/>
    <w:rsid w:val="002775E2"/>
    <w:rsid w:val="00290052"/>
    <w:rsid w:val="002B0ECB"/>
    <w:rsid w:val="002E4AA6"/>
    <w:rsid w:val="0034575D"/>
    <w:rsid w:val="00392E21"/>
    <w:rsid w:val="004104F1"/>
    <w:rsid w:val="0042017C"/>
    <w:rsid w:val="004272EF"/>
    <w:rsid w:val="0045692A"/>
    <w:rsid w:val="004B0723"/>
    <w:rsid w:val="004F72F6"/>
    <w:rsid w:val="005142E4"/>
    <w:rsid w:val="005354F2"/>
    <w:rsid w:val="005702DC"/>
    <w:rsid w:val="005A486A"/>
    <w:rsid w:val="005D3678"/>
    <w:rsid w:val="00616F70"/>
    <w:rsid w:val="00644F60"/>
    <w:rsid w:val="00662184"/>
    <w:rsid w:val="006641E4"/>
    <w:rsid w:val="006708C9"/>
    <w:rsid w:val="00683300"/>
    <w:rsid w:val="006E4A81"/>
    <w:rsid w:val="00742019"/>
    <w:rsid w:val="00747DCE"/>
    <w:rsid w:val="007612B0"/>
    <w:rsid w:val="00767D73"/>
    <w:rsid w:val="0077677E"/>
    <w:rsid w:val="00793AEB"/>
    <w:rsid w:val="00794DDE"/>
    <w:rsid w:val="007A771C"/>
    <w:rsid w:val="007B36D1"/>
    <w:rsid w:val="007C3A5B"/>
    <w:rsid w:val="007E4A10"/>
    <w:rsid w:val="007F02C5"/>
    <w:rsid w:val="008079A0"/>
    <w:rsid w:val="00826E6A"/>
    <w:rsid w:val="00863589"/>
    <w:rsid w:val="00894BE6"/>
    <w:rsid w:val="008B3171"/>
    <w:rsid w:val="008C6A34"/>
    <w:rsid w:val="008E2797"/>
    <w:rsid w:val="0090207C"/>
    <w:rsid w:val="00910A5D"/>
    <w:rsid w:val="00916507"/>
    <w:rsid w:val="00916ECF"/>
    <w:rsid w:val="00963AFC"/>
    <w:rsid w:val="009769DA"/>
    <w:rsid w:val="009970A6"/>
    <w:rsid w:val="009C08CD"/>
    <w:rsid w:val="009C4C0C"/>
    <w:rsid w:val="009F22A7"/>
    <w:rsid w:val="00A00E1C"/>
    <w:rsid w:val="00A91706"/>
    <w:rsid w:val="00AB119A"/>
    <w:rsid w:val="00AF4C3F"/>
    <w:rsid w:val="00B0503E"/>
    <w:rsid w:val="00B27D79"/>
    <w:rsid w:val="00B36942"/>
    <w:rsid w:val="00B43BB4"/>
    <w:rsid w:val="00BA6ECA"/>
    <w:rsid w:val="00BC751D"/>
    <w:rsid w:val="00BD0FDE"/>
    <w:rsid w:val="00BD1190"/>
    <w:rsid w:val="00BD1EED"/>
    <w:rsid w:val="00C12CFE"/>
    <w:rsid w:val="00C42C07"/>
    <w:rsid w:val="00C52441"/>
    <w:rsid w:val="00CA4E45"/>
    <w:rsid w:val="00CA57A7"/>
    <w:rsid w:val="00CA6AB6"/>
    <w:rsid w:val="00CB38E6"/>
    <w:rsid w:val="00CD47E9"/>
    <w:rsid w:val="00D00D3D"/>
    <w:rsid w:val="00D053DF"/>
    <w:rsid w:val="00D439B6"/>
    <w:rsid w:val="00D6730D"/>
    <w:rsid w:val="00D87554"/>
    <w:rsid w:val="00D979E7"/>
    <w:rsid w:val="00E0622A"/>
    <w:rsid w:val="00E20092"/>
    <w:rsid w:val="00E260C2"/>
    <w:rsid w:val="00E46F83"/>
    <w:rsid w:val="00E541E3"/>
    <w:rsid w:val="00E56FC9"/>
    <w:rsid w:val="00E83D28"/>
    <w:rsid w:val="00EA5CC3"/>
    <w:rsid w:val="00EB05E1"/>
    <w:rsid w:val="00EC036A"/>
    <w:rsid w:val="00ED38E1"/>
    <w:rsid w:val="00EF0B68"/>
    <w:rsid w:val="00F100D6"/>
    <w:rsid w:val="00F277F6"/>
    <w:rsid w:val="00F41512"/>
    <w:rsid w:val="00F56D93"/>
    <w:rsid w:val="00F7313F"/>
    <w:rsid w:val="00F74BEC"/>
    <w:rsid w:val="00F74F7B"/>
    <w:rsid w:val="00F910A1"/>
    <w:rsid w:val="00F97707"/>
    <w:rsid w:val="00FA00ED"/>
    <w:rsid w:val="00FC62AA"/>
    <w:rsid w:val="00FD761F"/>
    <w:rsid w:val="00FF0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7817B191-41A6-44A0-8575-C7681299B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link w:val="KonuBalChar"/>
    <w:uiPriority w:val="10"/>
    <w:qFormat/>
    <w:rsid w:val="005D3678"/>
    <w:pPr>
      <w:pBdr>
        <w:bottom w:val="single" w:sz="8" w:space="4" w:color="7FD13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  <w:lang w:eastAsia="tr-TR"/>
    </w:rPr>
  </w:style>
  <w:style w:type="character" w:customStyle="1" w:styleId="KonuBalChar">
    <w:name w:val="Konu Başlığı Char"/>
    <w:basedOn w:val="VarsaylanParagrafYazTipi"/>
    <w:link w:val="KonuBal"/>
    <w:uiPriority w:val="10"/>
    <w:rsid w:val="005D3678"/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  <w:lang w:eastAsia="tr-TR"/>
    </w:rPr>
  </w:style>
  <w:style w:type="paragraph" w:styleId="Altyaz">
    <w:name w:val="Subtitle"/>
    <w:basedOn w:val="Normal"/>
    <w:next w:val="Normal"/>
    <w:link w:val="AltyazChar"/>
    <w:uiPriority w:val="11"/>
    <w:qFormat/>
    <w:rsid w:val="005D3678"/>
    <w:pPr>
      <w:numPr>
        <w:ilvl w:val="1"/>
      </w:numPr>
    </w:pPr>
    <w:rPr>
      <w:rFonts w:asciiTheme="majorHAnsi" w:eastAsiaTheme="majorEastAsia" w:hAnsiTheme="majorHAnsi" w:cstheme="majorBidi"/>
      <w:i/>
      <w:iCs/>
      <w:color w:val="7FD13B" w:themeColor="accent1"/>
      <w:spacing w:val="15"/>
      <w:sz w:val="24"/>
      <w:szCs w:val="24"/>
      <w:lang w:eastAsia="tr-TR"/>
    </w:rPr>
  </w:style>
  <w:style w:type="character" w:customStyle="1" w:styleId="AltyazChar">
    <w:name w:val="Altyazı Char"/>
    <w:basedOn w:val="VarsaylanParagrafYazTipi"/>
    <w:link w:val="Altyaz"/>
    <w:uiPriority w:val="11"/>
    <w:rsid w:val="005D3678"/>
    <w:rPr>
      <w:rFonts w:asciiTheme="majorHAnsi" w:eastAsiaTheme="majorEastAsia" w:hAnsiTheme="majorHAnsi" w:cstheme="majorBidi"/>
      <w:i/>
      <w:iCs/>
      <w:color w:val="7FD13B" w:themeColor="accent1"/>
      <w:spacing w:val="15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D3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D3678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VarsaylanParagrafYazTipi"/>
    <w:rsid w:val="005D3678"/>
    <w:rPr>
      <w:rFonts w:ascii="Cambria Bold" w:hAnsi="Cambria Bold" w:hint="default"/>
      <w:b/>
      <w:bCs/>
      <w:i w:val="0"/>
      <w:iCs w:val="0"/>
      <w:color w:val="D9DFEF"/>
      <w:sz w:val="80"/>
      <w:szCs w:val="80"/>
    </w:rPr>
  </w:style>
  <w:style w:type="paragraph" w:styleId="stbilgi">
    <w:name w:val="header"/>
    <w:basedOn w:val="Normal"/>
    <w:link w:val="stbilgiChar"/>
    <w:uiPriority w:val="99"/>
    <w:unhideWhenUsed/>
    <w:rsid w:val="00E260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260C2"/>
  </w:style>
  <w:style w:type="paragraph" w:styleId="Altbilgi">
    <w:name w:val="footer"/>
    <w:basedOn w:val="Normal"/>
    <w:link w:val="AltbilgiChar"/>
    <w:uiPriority w:val="99"/>
    <w:unhideWhenUsed/>
    <w:rsid w:val="00E260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260C2"/>
  </w:style>
  <w:style w:type="paragraph" w:styleId="ListeParagraf">
    <w:name w:val="List Paragraph"/>
    <w:basedOn w:val="Normal"/>
    <w:uiPriority w:val="34"/>
    <w:qFormat/>
    <w:rsid w:val="00E260C2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A91706"/>
    <w:pPr>
      <w:spacing w:line="240" w:lineRule="auto"/>
    </w:pPr>
    <w:rPr>
      <w:b/>
      <w:bCs/>
      <w:color w:val="7FD13B" w:themeColor="accent1"/>
      <w:sz w:val="18"/>
      <w:szCs w:val="18"/>
    </w:rPr>
  </w:style>
  <w:style w:type="character" w:customStyle="1" w:styleId="fontstyle21">
    <w:name w:val="fontstyle21"/>
    <w:basedOn w:val="VarsaylanParagrafYazTipi"/>
    <w:uiPriority w:val="99"/>
    <w:rsid w:val="00B0503E"/>
    <w:rPr>
      <w:color w:val="000000"/>
    </w:rPr>
  </w:style>
  <w:style w:type="table" w:styleId="AkGlgeleme">
    <w:name w:val="Light Shading"/>
    <w:basedOn w:val="NormalTablo"/>
    <w:uiPriority w:val="60"/>
    <w:rsid w:val="0021193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7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Metro">
  <a:themeElements>
    <a:clrScheme name="Me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Metro">
      <a:majorFont>
        <a:latin typeface="Consolas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Metro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bg1">
                <a:shade val="100000"/>
                <a:satMod val="150000"/>
              </a:schemeClr>
            </a:gs>
            <a:gs pos="65000">
              <a:schemeClr val="bg1">
                <a:shade val="90000"/>
                <a:satMod val="375000"/>
              </a:schemeClr>
            </a:gs>
            <a:gs pos="100000">
              <a:schemeClr val="phClr">
                <a:tint val="88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0000"/>
                <a:satMod val="180000"/>
              </a:schemeClr>
              <a:schemeClr val="phClr">
                <a:tint val="90000"/>
                <a:satMod val="20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TEKİRDAĞ İLİ SÜLEYMANPAŞA İLÇESİ                                                                     KARADENİZ MAHALLESİ                                                                                        3544 ADA 1 PARSEL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1/5000 ÖLÇEKLİ NAZIM VE 1/1000 ÖLÇEKLİ UYGULAMA İMAR PLANI DEĞİŞİKLİĞİ AÇIKLAMA RAPORU</vt:lpstr>
    </vt:vector>
  </TitlesOfParts>
  <Company>NouS TncTR</Company>
  <LinksUpToDate>false</LinksUpToDate>
  <CharactersWithSpaces>1911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1/5000 ÖLÇEKLİ NAZIM VE 1/1000 ÖLÇEKLİ UYGULAMA İMAR PLANI DEĞİŞİKLİĞİ AÇIKLAMA RAPORU</dc:title>
  <dc:subject>1/5000 ÖLÇEKLİ NAZIM İMAR PLANI DEĞİŞKLİĞİ PAFTALARI:             G18B05B                 1/1000 ÖLÇEKLİ UYGULAMA İMAR PLANI DEĞİŞİKLİĞİ PAFTALARI:</dc:subject>
  <dc:creator>User</dc:creator>
  <cp:lastModifiedBy>sezer paparacı</cp:lastModifiedBy>
  <cp:revision>6</cp:revision>
  <cp:lastPrinted>2024-08-28T13:38:00Z</cp:lastPrinted>
  <dcterms:created xsi:type="dcterms:W3CDTF">2024-10-30T07:14:00Z</dcterms:created>
  <dcterms:modified xsi:type="dcterms:W3CDTF">2024-10-30T08:37:00Z</dcterms:modified>
</cp:coreProperties>
</file>